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68.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0.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71.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72.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73.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74.png" ContentType="image/png"/>
  <Override PartName="/word/media/rId75.png" ContentType="image/png"/>
  <Override PartName="/word/media/rId37.png" ContentType="image/png"/>
  <Override PartName="/word/media/rId38.png" ContentType="image/png"/>
  <Override PartName="/word/media/rId39.png" ContentType="image/png"/>
  <Override PartName="/word/media/rId35.png" ContentType="image/png"/>
  <Override PartName="/word/media/rId143.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62263, Number Passed Filter: 60611</w:t>
      </w:r>
      <w:r>
        <w:br/>
      </w:r>
      <w:r>
        <w:rPr>
          <w:rStyle w:val="VerbatimChar"/>
        </w:rPr>
        <w:t xml:space="preserve">## I Codes: 3424 (5.499253%)</w:t>
      </w:r>
      <w:r>
        <w:br/>
      </w:r>
      <w:r>
        <w:rPr>
          <w:rStyle w:val="VerbatimChar"/>
        </w:rPr>
        <w:t xml:space="preserve">## Q Codes: 465 (0.746832%)</w:t>
      </w:r>
      <w:r>
        <w:br/>
      </w:r>
      <w:r>
        <w:rPr>
          <w:rStyle w:val="VerbatimChar"/>
        </w:rPr>
        <w:t xml:space="preserve">## U Codes: 826 (1.326631%)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bookmarkEnd w:id="66"/>
    <w:bookmarkStart w:id="14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1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2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3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4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5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6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BoxPlots_ManagedArea-7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p>
    <w:bookmarkEnd w:id="142"/>
    <w:bookmarkStart w:id="16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2.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3.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4.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5.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6.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7.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8.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9.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0.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1.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2.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3.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4.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5.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6.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Surface_Report_files/figure-latex/Scatter_Excluded-17.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68" Target="media/rId68.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0" Target="media/rId70.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71" Target="media/rId71.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72" Target="media/rId7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73" Target="media/rId73.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Nitrogen</dc:title>
  <dc:creator/>
  <cp:keywords/>
  <dcterms:created xsi:type="dcterms:W3CDTF">2023-07-16T19:42:28Z</dcterms:created>
  <dcterms:modified xsi:type="dcterms:W3CDTF">2023-07-16T19:42:28Z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